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56CF3FFE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442F61">
        <w:rPr>
          <w:rFonts w:ascii="Century Gothic" w:hAnsi="Century Gothic"/>
          <w:sz w:val="18"/>
          <w:szCs w:val="18"/>
        </w:rPr>
        <w:t>2</w:t>
      </w:r>
      <w:r w:rsidR="00624C12">
        <w:rPr>
          <w:rFonts w:ascii="Century Gothic" w:hAnsi="Century Gothic"/>
          <w:sz w:val="18"/>
          <w:szCs w:val="18"/>
        </w:rPr>
        <w:t>8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4D38C2">
        <w:rPr>
          <w:rFonts w:ascii="Century Gothic" w:hAnsi="Century Gothic"/>
          <w:sz w:val="18"/>
          <w:szCs w:val="18"/>
        </w:rPr>
        <w:t>0</w:t>
      </w:r>
      <w:r w:rsidR="00442F61">
        <w:rPr>
          <w:rFonts w:ascii="Century Gothic" w:hAnsi="Century Gothic"/>
          <w:sz w:val="18"/>
          <w:szCs w:val="18"/>
        </w:rPr>
        <w:t>5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2F5CC40C" w:rsidR="00A72095" w:rsidRPr="00520B69" w:rsidRDefault="00442F61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Tokarka CNC</w:t>
            </w:r>
            <w:r w:rsidR="005C6DEB">
              <w:rPr>
                <w:rFonts w:ascii="Century Gothic" w:hAnsi="Century Gothic"/>
                <w:sz w:val="18"/>
                <w:szCs w:val="18"/>
              </w:rPr>
              <w:t xml:space="preserve"> – 1 szt.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09BED893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79872636" w14:textId="50D1E94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1FEEB517" w14:textId="23A5EF9A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FE59BEC" w14:textId="169B7053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430CD7B" w14:textId="3F47E3C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3F9A840" w14:textId="5BB8751E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4E71DFE2" w14:textId="01A6AEBB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7289F64D" w14:textId="31BAD4EC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678724CB" w14:textId="469B6F64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540D1B88" w14:textId="15E5FFD5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33945689" w14:textId="5CC89C89" w:rsidR="0030170F" w:rsidRDefault="0030170F" w:rsidP="00A72095">
      <w:pPr>
        <w:rPr>
          <w:rFonts w:ascii="Century Gothic" w:hAnsi="Century Gothic"/>
          <w:sz w:val="18"/>
          <w:szCs w:val="18"/>
        </w:rPr>
      </w:pPr>
    </w:p>
    <w:p w14:paraId="2423B75C" w14:textId="77777777" w:rsidR="0030170F" w:rsidRPr="00520B69" w:rsidRDefault="0030170F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21C50BF7" w14:textId="77777777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612AC236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442F61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tokarki CNC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, oświadczam(y), że nie jestem(</w:t>
      </w:r>
      <w:proofErr w:type="spellStart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eśmy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16"/>
        <w:gridCol w:w="14"/>
        <w:gridCol w:w="1967"/>
        <w:gridCol w:w="14"/>
        <w:gridCol w:w="1538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79756F">
        <w:trPr>
          <w:trHeight w:val="567"/>
        </w:trPr>
        <w:tc>
          <w:tcPr>
            <w:tcW w:w="6500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671A71" w:rsidRPr="002B2F51" w14:paraId="3DC7ACAA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30D12391" w14:textId="4BDA68B2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przelot nad osłonami łoża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40D87A58" w:rsidR="00671A71" w:rsidRPr="00671A71" w:rsidRDefault="00671A71" w:rsidP="006D0731">
            <w:pPr>
              <w:autoSpaceDE w:val="0"/>
              <w:autoSpaceDN w:val="0"/>
              <w:adjustRightInd w:val="0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380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81236A9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446089B9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3037C33C" w14:textId="75C6B78B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średnica toczenia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45C2DA50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210 mm, max. 230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6F49C016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46906216" w14:textId="637C4282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maksymalna długość toczenia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78CFC2E9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300 mm, max. 330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F1FEA4C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7B5B0D51" w14:textId="31106E89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średnica pręta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6BB5651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45 mm, max. 50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F9C6FCE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266C2B98" w14:textId="65A4D1F4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końcówka wrzeciona A2-5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27F0701C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 xml:space="preserve">wymagana 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0919C96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F79E469" w14:textId="5E6D5A87" w:rsidR="00671A71" w:rsidRPr="00671A71" w:rsidRDefault="00671A71" w:rsidP="00671A71">
            <w:pPr>
              <w:autoSpaceDE w:val="0"/>
              <w:autoSpaceDN w:val="0"/>
              <w:adjustRightInd w:val="0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uchwyt hydrauliczny 3 szczękowy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769DD434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6”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4ED371B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3D30DD31" w14:textId="2436E84D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przelot wrzeciona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6FD41F24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51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1B13A50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1887CCFA" w14:textId="697AA418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obroty wrzeciona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1B626926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 xml:space="preserve">min. 6 000 </w:t>
            </w:r>
            <w:proofErr w:type="spellStart"/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obr</w:t>
            </w:r>
            <w:proofErr w:type="spellEnd"/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/min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28834F5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4C045716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2716D592" w14:textId="20F6098F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moc wrzeciona S1 100%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1F4795EC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7,5 kW, max. 9 kW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5263D75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FE0FA2E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5D8DC912" w14:textId="19D96873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moment silnika wrzeciona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501B119F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 xml:space="preserve">min. 60 </w:t>
            </w:r>
            <w:proofErr w:type="spellStart"/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Nm</w:t>
            </w:r>
            <w:proofErr w:type="spellEnd"/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BAAB515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452CD0FA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54EAA5E7" w14:textId="4488D1C7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moc silników osiowych X/Z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0912CCC3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1,2 kW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0D4F076C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AFC4504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6359CFE0" w14:textId="4FE49C81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przesuw w osi X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2DBA354B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140 mm, max. 150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FBD0F0F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751574C7" w14:textId="77777777" w:rsidTr="00671A71">
        <w:trPr>
          <w:trHeight w:val="567"/>
        </w:trPr>
        <w:tc>
          <w:tcPr>
            <w:tcW w:w="3970" w:type="dxa"/>
            <w:shd w:val="clear" w:color="auto" w:fill="FFFFFF"/>
            <w:vAlign w:val="bottom"/>
          </w:tcPr>
          <w:p w14:paraId="1AF0826C" w14:textId="1054D935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przesuw w osi Z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5D32E00C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320 mm, max. 340 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46C737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070E7E5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DD9B9" w14:textId="221D7FA7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szybki posuw w osi X/Z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494FBABB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24 m/min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24A47EE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CE7E0" w14:textId="6350C2CF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głowica narzędziowa (mocowanie oprawek bezpośrednie)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2C4E68B3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8 pozycyjna, max. 10 pozycyjna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5BAD1BB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60B6E263" w:rsidR="00671A71" w:rsidRPr="00671A71" w:rsidRDefault="00671A71" w:rsidP="00671A71">
            <w:pPr>
              <w:autoSpaceDE w:val="0"/>
              <w:autoSpaceDN w:val="0"/>
              <w:adjustRightInd w:val="0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trzonek narzędzia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51ADD9FB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20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E8B6BF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0B9F9619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CC057" w14:textId="6317DD0F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średnica wytaczadła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74C2CF75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25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1DE9CF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361186B7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E0624" w14:textId="25887446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przesuw konika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0585F2AB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290 mm, max. 310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59E0C9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054D92CB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9F285" w14:textId="7EE16383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lastRenderedPageBreak/>
              <w:t xml:space="preserve">wysuw </w:t>
            </w:r>
            <w:proofErr w:type="spellStart"/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pinoli</w:t>
            </w:r>
            <w:proofErr w:type="spellEnd"/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 xml:space="preserve"> konika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7227DEC6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min. 88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48D8C56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3C64E5EF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1FE53" w14:textId="6248ABEA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gniazdo pod kieł obrotowy Morse 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3289B3F6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46E7400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A0D5004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5CE08" w14:textId="27B3A0BD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dokładność pozycjonowania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5118" w14:textId="261C60A8" w:rsidR="00671A71" w:rsidRPr="00671A71" w:rsidRDefault="00671A71" w:rsidP="006D0731">
            <w:pPr>
              <w:tabs>
                <w:tab w:val="left" w:pos="180"/>
              </w:tabs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+/- 0,005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C8024E" w14:textId="77777777" w:rsidR="00671A71" w:rsidRPr="00671A71" w:rsidRDefault="00671A71" w:rsidP="006D073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C6869E2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36F97" w14:textId="312A27C9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powtarzalność pozycjonowania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0E05685F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0,005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6FBFEBD" w14:textId="77777777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02701C9A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3DF05D2C" w:rsidR="00671A71" w:rsidRPr="00671A71" w:rsidRDefault="00671A71" w:rsidP="00671A71">
            <w:pPr>
              <w:autoSpaceDE w:val="0"/>
              <w:autoSpaceDN w:val="0"/>
              <w:adjustRightInd w:val="0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tokarka ze skośnym łożem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E510" w14:textId="2B3E6EF3" w:rsidR="00671A71" w:rsidRPr="00671A71" w:rsidRDefault="00671A71" w:rsidP="0030170F">
            <w:pPr>
              <w:tabs>
                <w:tab w:val="left" w:pos="180"/>
              </w:tabs>
              <w:ind w:left="39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764D5EF" w14:textId="77777777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7EBA6AE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5ED34" w14:textId="7C237BDC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system automatycznego smarowania przekładni i prowadnic olejem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0402F797" w:rsidR="00671A71" w:rsidRPr="00671A71" w:rsidRDefault="00671A71" w:rsidP="0030170F">
            <w:pPr>
              <w:tabs>
                <w:tab w:val="left" w:pos="180"/>
              </w:tabs>
              <w:ind w:left="39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A2FD42D" w14:textId="77777777" w:rsidR="00671A71" w:rsidRPr="00671A71" w:rsidRDefault="00671A71" w:rsidP="0030170F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E20E255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6D1E2" w14:textId="1CAE41ED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elektroniczne kółko ręczny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956E" w14:textId="29F0F70C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7DFF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B595BBA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93EF871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827D9" w14:textId="4FB58505" w:rsidR="00671A71" w:rsidRPr="00671A71" w:rsidRDefault="00671A71" w:rsidP="00671A71">
            <w:pPr>
              <w:autoSpaceDE w:val="0"/>
              <w:autoSpaceDN w:val="0"/>
              <w:adjustRightInd w:val="0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przelotowy, hydrauliczny cylinder uchwytu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70B8" w14:textId="1F72778B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A2838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895E355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031E7095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C8EEB" w14:textId="24EBD005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komplet szczęk miękkich i twardych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B35A" w14:textId="6F6076E1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43F5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2EB690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8BA94AD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3D6F8" w14:textId="1607E842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transporter wiórów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AA71C" w14:textId="1E78CCF0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9ADCC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61D2FAA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61B50373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FB6D8" w14:textId="6C93EFC6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oprawka do toczenia poprzecznego 2 szt.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68211" w14:textId="3909699A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89AEC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F9C13EB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D8C26A9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04DA" w14:textId="158F9516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uchwyt walcowy pod wytaczadła 2 szt.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0CE4" w14:textId="7CCE640D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15DAB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5E356F7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35D7D187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90C78" w14:textId="425349A9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przygotowanie pod podajnik pręta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53C1" w14:textId="20EF4069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9C5D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E07A1D1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4085895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A26EE" w14:textId="2D5A41B5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chwytak obrobionych detali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5A51" w14:textId="6E39B3D5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9B7F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9B30660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39046D02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24EF4" w14:textId="1D5F3B9C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lampa sygnalizująca stan pracy tokarki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CEF0" w14:textId="5D307785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EC76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494516C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4949E6F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798EA" w14:textId="14A97140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elementy do ustawienia maszyny na hali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2D6A" w14:textId="12F24069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4FE4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32B70D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0D3DB26F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79EAC" w14:textId="2E390E09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wymiennik ciepła szafy elektrycznej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F0BF2" w14:textId="6F02CFAF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A0620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629D0D8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B27D06E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61977" w14:textId="32E482ED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prowadnice toczne w osiach X/Z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9ADC" w14:textId="77388800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0BF57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D694924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27FE2CB9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F6ED0" w14:textId="641F5438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 xml:space="preserve">monitor min. 10,4 ''  TFT </w:t>
            </w:r>
            <w:proofErr w:type="spellStart"/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color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DDE2" w14:textId="2C0B8B0D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EE30C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C4902D3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75519BDE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71BDC" w14:textId="4BFEABF6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programowanie dialogowe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48ABC" w14:textId="2508883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B1088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A6211F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2AC99BD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6E8FA" w14:textId="1A61D632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czas obróbki bloku 4 ms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A28D" w14:textId="6624A8F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CCBFE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20AC822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5EA6EBBF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B1EEE" w14:textId="63C96278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interfejs danych: USB, Ethernet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661B" w14:textId="02A66C9F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FE4E4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68CB275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084F28D8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F522C" w14:textId="08D37A69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programowanie DIN/ISO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39A7" w14:textId="6B193DD5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08313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4414DB6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222A80C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31B3A" w14:textId="476B44EF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graficzna symulacja programu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86CB8" w14:textId="34B19BC5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F90DB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A14FC5E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71A71" w:rsidRPr="002B2F51" w14:paraId="1E6B846C" w14:textId="77777777" w:rsidTr="00671A71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F0E95" w14:textId="2DA305F6" w:rsidR="00671A71" w:rsidRPr="00671A71" w:rsidRDefault="00671A71" w:rsidP="00671A71">
            <w:pPr>
              <w:spacing w:after="200" w:line="276" w:lineRule="auto"/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671A71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cykle stałe wiercenie, rowkowanie, gwintowanie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51AD" w14:textId="5C2B839C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D5B19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CBCB4A8" w14:textId="77777777" w:rsidR="00671A71" w:rsidRPr="00671A71" w:rsidRDefault="00671A71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C2E4A" w:rsidRPr="002B2F51" w14:paraId="6076E358" w14:textId="77777777" w:rsidTr="009C2E4A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FE3F" w14:textId="7FBE3272" w:rsidR="009C2E4A" w:rsidRPr="00671A71" w:rsidRDefault="009C2E4A" w:rsidP="009C2E4A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9C2E4A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lastRenderedPageBreak/>
              <w:t>sterowanie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A3FB" w14:textId="426BF73E" w:rsidR="009C2E4A" w:rsidRPr="00C3377E" w:rsidRDefault="009C2E4A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2C002" w14:textId="77777777" w:rsidR="009C2E4A" w:rsidRPr="00671A71" w:rsidRDefault="009C2E4A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015CCED1" w14:textId="77777777" w:rsidR="009C2E4A" w:rsidRPr="00671A71" w:rsidRDefault="009C2E4A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C2E4A" w:rsidRPr="002B2F51" w14:paraId="708CC446" w14:textId="77777777" w:rsidTr="009C2E4A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6634" w14:textId="07F3D529" w:rsidR="009C2E4A" w:rsidRPr="009C2E4A" w:rsidRDefault="009C2E4A" w:rsidP="009C2E4A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9C2E4A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nstrukcja użytkownika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ADF0" w14:textId="62724F60" w:rsidR="009C2E4A" w:rsidRPr="00C3377E" w:rsidRDefault="009C2E4A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w</w:t>
            </w:r>
            <w:r w:rsidRPr="00C3377E"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ymagan</w:t>
            </w:r>
            <w:r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289E1" w14:textId="77777777" w:rsidR="009C2E4A" w:rsidRPr="00671A71" w:rsidRDefault="009C2E4A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8D077B1" w14:textId="77777777" w:rsidR="009C2E4A" w:rsidRPr="00671A71" w:rsidRDefault="009C2E4A" w:rsidP="00671A71">
            <w:pPr>
              <w:jc w:val="center"/>
              <w:rPr>
                <w:rFonts w:ascii="Century Gothic" w:eastAsia="Arial" w:hAnsi="Century Gothic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352CB3B9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B1719"/>
    <w:rsid w:val="001B4308"/>
    <w:rsid w:val="0029247B"/>
    <w:rsid w:val="002F2F1A"/>
    <w:rsid w:val="0030170F"/>
    <w:rsid w:val="003518D2"/>
    <w:rsid w:val="003B70EA"/>
    <w:rsid w:val="00442F61"/>
    <w:rsid w:val="004D38C2"/>
    <w:rsid w:val="00520B69"/>
    <w:rsid w:val="005C6DEB"/>
    <w:rsid w:val="00624C12"/>
    <w:rsid w:val="00671A71"/>
    <w:rsid w:val="006B1E5B"/>
    <w:rsid w:val="006C24C2"/>
    <w:rsid w:val="006D0731"/>
    <w:rsid w:val="00724EB5"/>
    <w:rsid w:val="0079756F"/>
    <w:rsid w:val="00877D7D"/>
    <w:rsid w:val="008A122D"/>
    <w:rsid w:val="008E6558"/>
    <w:rsid w:val="009C2E4A"/>
    <w:rsid w:val="00A15C69"/>
    <w:rsid w:val="00A72095"/>
    <w:rsid w:val="00B160BE"/>
    <w:rsid w:val="00C17855"/>
    <w:rsid w:val="00C50720"/>
    <w:rsid w:val="00C778BC"/>
    <w:rsid w:val="00CA1506"/>
    <w:rsid w:val="00E57B73"/>
    <w:rsid w:val="00EB631C"/>
    <w:rsid w:val="00EE64E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grzegorz.krupnik@protech.pl</cp:lastModifiedBy>
  <cp:revision>2</cp:revision>
  <cp:lastPrinted>2021-04-15T10:02:00Z</cp:lastPrinted>
  <dcterms:created xsi:type="dcterms:W3CDTF">2021-05-28T09:47:00Z</dcterms:created>
  <dcterms:modified xsi:type="dcterms:W3CDTF">2021-05-28T09:47:00Z</dcterms:modified>
</cp:coreProperties>
</file>