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3176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WZÓR OFERTY</w:t>
      </w:r>
    </w:p>
    <w:p w14:paraId="7A093D34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4F7DDCB7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Default="00B8720B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</w:p>
    <w:p w14:paraId="24DEEBBA" w14:textId="77777777" w:rsidR="00D2768A" w:rsidRPr="00771743" w:rsidRDefault="00D2768A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Cs w:val="22"/>
        </w:rPr>
      </w:pPr>
      <w:r w:rsidRPr="00771743">
        <w:rPr>
          <w:rFonts w:asciiTheme="minorHAnsi" w:hAnsiTheme="minorHAnsi" w:cstheme="minorHAnsi"/>
          <w:bCs/>
          <w:szCs w:val="22"/>
        </w:rPr>
        <w:t>Protech Sp. z o.o.</w:t>
      </w:r>
    </w:p>
    <w:p w14:paraId="1705FB0A" w14:textId="77777777" w:rsidR="00D2768A" w:rsidRPr="00771743" w:rsidRDefault="00D2768A" w:rsidP="00D2768A">
      <w:pPr>
        <w:spacing w:line="276" w:lineRule="auto"/>
        <w:ind w:left="4962"/>
        <w:jc w:val="both"/>
        <w:rPr>
          <w:rFonts w:asciiTheme="minorHAnsi" w:hAnsiTheme="minorHAnsi" w:cstheme="minorHAnsi"/>
          <w:bCs/>
          <w:szCs w:val="22"/>
        </w:rPr>
      </w:pPr>
      <w:r w:rsidRPr="00771743">
        <w:rPr>
          <w:rFonts w:asciiTheme="minorHAnsi" w:hAnsiTheme="minorHAnsi" w:cstheme="minorHAnsi"/>
          <w:bCs/>
          <w:szCs w:val="22"/>
        </w:rPr>
        <w:t>ul. Romana Rybarskiego 1</w:t>
      </w:r>
    </w:p>
    <w:p w14:paraId="5B7C7883" w14:textId="77777777" w:rsidR="00D2768A" w:rsidRPr="00771743" w:rsidRDefault="00D2768A" w:rsidP="00D2768A">
      <w:pPr>
        <w:spacing w:line="276" w:lineRule="auto"/>
        <w:ind w:left="4962"/>
        <w:jc w:val="both"/>
        <w:rPr>
          <w:rFonts w:asciiTheme="minorHAnsi" w:hAnsiTheme="minorHAnsi" w:cstheme="minorHAnsi"/>
          <w:bCs/>
          <w:szCs w:val="22"/>
        </w:rPr>
      </w:pPr>
      <w:r w:rsidRPr="00771743">
        <w:rPr>
          <w:rFonts w:asciiTheme="minorHAnsi" w:hAnsiTheme="minorHAnsi" w:cstheme="minorHAnsi"/>
          <w:bCs/>
          <w:szCs w:val="22"/>
        </w:rPr>
        <w:t>32-640 Zator</w:t>
      </w:r>
    </w:p>
    <w:p w14:paraId="5128172D" w14:textId="77777777" w:rsidR="00D2768A" w:rsidRPr="00B8720B" w:rsidRDefault="00D2768A" w:rsidP="00D2768A">
      <w:pPr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  <w:r w:rsidRPr="00B8720B">
        <w:rPr>
          <w:rFonts w:asciiTheme="minorHAnsi" w:hAnsiTheme="minorHAnsi" w:cstheme="minorHAnsi"/>
          <w:bCs/>
          <w:szCs w:val="22"/>
        </w:rPr>
        <w:t>NIP: 551-261-48-83, REGON: 122521463</w:t>
      </w:r>
    </w:p>
    <w:p w14:paraId="0A0DEE2C" w14:textId="77777777" w:rsidR="00D2768A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5376B2C6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0BB536E4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42077DF4" w14:textId="77777777" w:rsidR="00B8720B" w:rsidRP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119A4162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6C67CF">
        <w:rPr>
          <w:rFonts w:asciiTheme="minorHAnsi" w:hAnsiTheme="minorHAnsi" w:cstheme="minorHAnsi"/>
          <w:sz w:val="22"/>
          <w:szCs w:val="18"/>
        </w:rPr>
        <w:t>15</w:t>
      </w:r>
      <w:r w:rsidR="00C20567">
        <w:rPr>
          <w:rFonts w:asciiTheme="minorHAnsi" w:hAnsiTheme="minorHAnsi" w:cstheme="minorHAnsi"/>
          <w:sz w:val="22"/>
          <w:szCs w:val="18"/>
        </w:rPr>
        <w:t>.</w:t>
      </w:r>
      <w:r w:rsidR="006C67CF">
        <w:rPr>
          <w:rFonts w:asciiTheme="minorHAnsi" w:hAnsiTheme="minorHAnsi" w:cstheme="minorHAnsi"/>
          <w:sz w:val="22"/>
          <w:szCs w:val="18"/>
        </w:rPr>
        <w:t>01</w:t>
      </w:r>
      <w:r w:rsidR="00C20567">
        <w:rPr>
          <w:rFonts w:asciiTheme="minorHAnsi" w:hAnsiTheme="minorHAnsi" w:cstheme="minorHAnsi"/>
          <w:sz w:val="22"/>
          <w:szCs w:val="18"/>
        </w:rPr>
        <w:t>.202</w:t>
      </w:r>
      <w:r w:rsidR="006C67CF">
        <w:rPr>
          <w:rFonts w:asciiTheme="minorHAnsi" w:hAnsiTheme="minorHAnsi" w:cstheme="minorHAnsi"/>
          <w:sz w:val="22"/>
          <w:szCs w:val="18"/>
        </w:rPr>
        <w:t>1</w:t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B8720B" w14:paraId="6C9B15B4" w14:textId="77777777" w:rsidTr="00581991">
        <w:trPr>
          <w:trHeight w:val="633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245FAA4C" w:rsidR="00334F82" w:rsidRPr="00B8720B" w:rsidRDefault="00581991" w:rsidP="00783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>L</w:t>
            </w:r>
            <w:r w:rsidRPr="00581991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 xml:space="preserve">aser </w:t>
            </w:r>
            <w:proofErr w:type="spellStart"/>
            <w:r w:rsidRPr="00581991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>fiber</w:t>
            </w:r>
            <w:proofErr w:type="spellEnd"/>
            <w:r w:rsidRPr="00581991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 xml:space="preserve"> o min</w:t>
            </w:r>
            <w:r w:rsidR="003A68FF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>.</w:t>
            </w:r>
            <w:r w:rsidRPr="00581991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 xml:space="preserve"> mocy 3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 xml:space="preserve"> kW</w:t>
            </w:r>
            <w:r w:rsidRPr="00581991">
              <w:rPr>
                <w:rFonts w:asciiTheme="minorHAnsi" w:eastAsia="SimSun" w:hAnsiTheme="minorHAnsi" w:cstheme="minorHAnsi"/>
                <w:kern w:val="3"/>
                <w:sz w:val="22"/>
                <w:szCs w:val="18"/>
                <w:lang w:eastAsia="zh-CN" w:bidi="hi-IN"/>
              </w:rPr>
              <w:t xml:space="preserve"> – 1 szt.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D067AA0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9C8278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5345F49C" w14:textId="64B30B80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>Termin realizacji zamówienia:</w:t>
      </w:r>
      <w:r w:rsidR="003F0BD6">
        <w:rPr>
          <w:rFonts w:asciiTheme="minorHAnsi" w:hAnsiTheme="minorHAnsi" w:cstheme="minorHAnsi"/>
          <w:sz w:val="22"/>
          <w:szCs w:val="18"/>
        </w:rPr>
        <w:t xml:space="preserve"> 3</w:t>
      </w:r>
      <w:r w:rsidR="006C67CF">
        <w:rPr>
          <w:rFonts w:asciiTheme="minorHAnsi" w:hAnsiTheme="minorHAnsi" w:cstheme="minorHAnsi"/>
          <w:sz w:val="22"/>
          <w:szCs w:val="18"/>
        </w:rPr>
        <w:t>1</w:t>
      </w:r>
      <w:r w:rsidR="003F0BD6">
        <w:rPr>
          <w:rFonts w:asciiTheme="minorHAnsi" w:hAnsiTheme="minorHAnsi" w:cstheme="minorHAnsi"/>
          <w:sz w:val="22"/>
          <w:szCs w:val="18"/>
        </w:rPr>
        <w:t>.</w:t>
      </w:r>
      <w:r w:rsidR="003A68FF">
        <w:rPr>
          <w:rFonts w:asciiTheme="minorHAnsi" w:hAnsiTheme="minorHAnsi" w:cstheme="minorHAnsi"/>
          <w:sz w:val="22"/>
          <w:szCs w:val="18"/>
        </w:rPr>
        <w:t>0</w:t>
      </w:r>
      <w:r w:rsidR="006C67CF">
        <w:rPr>
          <w:rFonts w:asciiTheme="minorHAnsi" w:hAnsiTheme="minorHAnsi" w:cstheme="minorHAnsi"/>
          <w:sz w:val="22"/>
          <w:szCs w:val="18"/>
        </w:rPr>
        <w:t>3</w:t>
      </w:r>
      <w:r w:rsidR="003F0BD6">
        <w:rPr>
          <w:rFonts w:asciiTheme="minorHAnsi" w:hAnsiTheme="minorHAnsi" w:cstheme="minorHAnsi"/>
          <w:sz w:val="22"/>
          <w:szCs w:val="18"/>
        </w:rPr>
        <w:t>.202</w:t>
      </w:r>
      <w:r w:rsidR="003A68FF">
        <w:rPr>
          <w:rFonts w:asciiTheme="minorHAnsi" w:hAnsiTheme="minorHAnsi" w:cstheme="minorHAnsi"/>
          <w:sz w:val="22"/>
          <w:szCs w:val="18"/>
        </w:rPr>
        <w:t>1</w:t>
      </w:r>
    </w:p>
    <w:p w14:paraId="3DC5D54C" w14:textId="77777777" w:rsidR="00974902" w:rsidRPr="00B8720B" w:rsidRDefault="00D2768A" w:rsidP="00974902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 xml:space="preserve">Gwarancja: </w:t>
      </w:r>
      <w:r w:rsidR="00974902" w:rsidRPr="00B8720B">
        <w:rPr>
          <w:rFonts w:asciiTheme="minorHAnsi" w:hAnsiTheme="minorHAnsi" w:cstheme="minorHAnsi"/>
          <w:sz w:val="22"/>
          <w:szCs w:val="18"/>
        </w:rPr>
        <w:t>……………………………………………………</w:t>
      </w:r>
      <w:r w:rsidR="00B8720B">
        <w:rPr>
          <w:rFonts w:asciiTheme="minorHAnsi" w:hAnsiTheme="minorHAnsi" w:cstheme="minorHAnsi"/>
          <w:sz w:val="22"/>
          <w:szCs w:val="18"/>
        </w:rPr>
        <w:t>..</w:t>
      </w:r>
      <w:r w:rsidR="00B8720B" w:rsidRPr="00B8720B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…………………………………………………………………………………..</w:t>
      </w:r>
    </w:p>
    <w:p w14:paraId="6994892B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>Oferta ważna min. 30 dni</w:t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44C06017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233322AE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BC63C42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F02A204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230E5EFA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95E6978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360119D4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348AFF5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69330F4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77777777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</w:p>
    <w:p w14:paraId="691C8C68" w14:textId="77777777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Wypełniona tabela potwierdzająca spełnienie kryteriów technicznych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6780660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3B148B34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PROTECH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dostawę </w:t>
      </w:r>
      <w:r w:rsidR="00581991" w:rsidRPr="0058199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lasera </w:t>
      </w:r>
      <w:proofErr w:type="spellStart"/>
      <w:r w:rsidR="00581991" w:rsidRPr="00581991">
        <w:rPr>
          <w:rFonts w:ascii="Calibri" w:eastAsia="Calibri" w:hAnsi="Calibri" w:cs="Calibri"/>
          <w:color w:val="000000"/>
          <w:sz w:val="22"/>
          <w:szCs w:val="22"/>
          <w:lang w:eastAsia="en-US"/>
        </w:rPr>
        <w:t>fiber</w:t>
      </w:r>
      <w:proofErr w:type="spellEnd"/>
      <w:r w:rsidR="00581991" w:rsidRPr="0058199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 min mocy. 3 kW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świadczam(y), że nie jestem(</w:t>
      </w:r>
      <w:proofErr w:type="spellStart"/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eśmy</w:t>
      </w:r>
      <w:proofErr w:type="spellEnd"/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25F55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A2FDEC0" w14:textId="77777777" w:rsidR="00D2768A" w:rsidRPr="00E528B4" w:rsidRDefault="00D2768A" w:rsidP="00D2768A">
      <w:pPr>
        <w:jc w:val="center"/>
        <w:rPr>
          <w:rFonts w:ascii="Calibri" w:hAnsi="Calibri" w:cs="Calibri"/>
          <w:sz w:val="22"/>
          <w:szCs w:val="22"/>
        </w:rPr>
      </w:pPr>
      <w:r w:rsidRPr="00E528B4">
        <w:rPr>
          <w:rFonts w:ascii="Calibri" w:hAnsi="Calibri" w:cs="Calibri"/>
          <w:sz w:val="22"/>
          <w:szCs w:val="22"/>
        </w:rPr>
        <w:lastRenderedPageBreak/>
        <w:t xml:space="preserve">Tabele potwierdzające spełnienie kryteriów technicznych </w:t>
      </w:r>
    </w:p>
    <w:p w14:paraId="09813F4D" w14:textId="77777777" w:rsidR="00D2768A" w:rsidRPr="001941DD" w:rsidRDefault="00D2768A" w:rsidP="00D2768A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2694"/>
        <w:gridCol w:w="2126"/>
        <w:gridCol w:w="1990"/>
      </w:tblGrid>
      <w:tr w:rsidR="0040576F" w:rsidRPr="00CB1014" w14:paraId="6FB564E9" w14:textId="77777777" w:rsidTr="00B8720B">
        <w:trPr>
          <w:trHeight w:val="567"/>
          <w:jc w:val="center"/>
        </w:trPr>
        <w:tc>
          <w:tcPr>
            <w:tcW w:w="10349" w:type="dxa"/>
            <w:gridSpan w:val="4"/>
            <w:shd w:val="clear" w:color="auto" w:fill="FFFFFF"/>
            <w:vAlign w:val="center"/>
          </w:tcPr>
          <w:p w14:paraId="3E662565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Tabela parametrów technicznych zgodnie z zapytaniem ofertowym </w:t>
            </w:r>
          </w:p>
        </w:tc>
      </w:tr>
      <w:tr w:rsidR="0040576F" w:rsidRPr="00CB1014" w14:paraId="7B8A1D2F" w14:textId="77777777" w:rsidTr="00B8720B">
        <w:trPr>
          <w:trHeight w:val="567"/>
          <w:jc w:val="center"/>
        </w:trPr>
        <w:tc>
          <w:tcPr>
            <w:tcW w:w="6233" w:type="dxa"/>
            <w:gridSpan w:val="2"/>
            <w:vAlign w:val="center"/>
          </w:tcPr>
          <w:p w14:paraId="1CED3AF4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2126" w:type="dxa"/>
            <w:vAlign w:val="center"/>
          </w:tcPr>
          <w:p w14:paraId="53FB634E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990" w:type="dxa"/>
            <w:vAlign w:val="center"/>
          </w:tcPr>
          <w:p w14:paraId="6E1D77CE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40576F" w:rsidRPr="00CB1014" w14:paraId="0B440027" w14:textId="77777777" w:rsidTr="00B8720B">
        <w:trPr>
          <w:trHeight w:val="567"/>
          <w:jc w:val="center"/>
        </w:trPr>
        <w:tc>
          <w:tcPr>
            <w:tcW w:w="10349" w:type="dxa"/>
            <w:gridSpan w:val="4"/>
          </w:tcPr>
          <w:p w14:paraId="7C8E7DF2" w14:textId="77777777" w:rsidR="0040576F" w:rsidRPr="00CB1014" w:rsidRDefault="0040576F" w:rsidP="00CB10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0182A015" w14:textId="77777777" w:rsidR="0040576F" w:rsidRPr="00CB1014" w:rsidRDefault="0040576F" w:rsidP="00CB101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40576F" w:rsidRPr="00CB1014" w14:paraId="68854459" w14:textId="77777777" w:rsidTr="00B8720B">
        <w:trPr>
          <w:trHeight w:val="388"/>
          <w:jc w:val="center"/>
        </w:trPr>
        <w:tc>
          <w:tcPr>
            <w:tcW w:w="3539" w:type="dxa"/>
            <w:vAlign w:val="center"/>
          </w:tcPr>
          <w:p w14:paraId="4AC68653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3D1BFF4C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761DE05F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14:paraId="73358D93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DC7ECF" w:rsidRPr="00CB1014" w14:paraId="66A66416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057CAFA" w14:textId="1C433237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zamknięty korpus maszyny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312A567" w14:textId="29840576" w:rsidR="00DC7ECF" w:rsidRPr="00581991" w:rsidRDefault="00DC7ECF" w:rsidP="00581991">
            <w:pPr>
              <w:pStyle w:val="Tekstpodstawowy"/>
              <w:spacing w:line="276" w:lineRule="auto"/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261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D6005F4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 w14:paraId="67D161EB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170476FC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F55B89E" w14:textId="09B11211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C67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odsuwany dach maszyny znajdujący się nad obszarem pracy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6987F74" w14:textId="7A23BD44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5E8139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B9039C0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330803BF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FAC4E61" w14:textId="3F4D98AC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jednostka ruchoma zapewniająca obróbkę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047B88D" w14:textId="5B694924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7FFDD9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B3A34C9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6A12819E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46418D84" w14:textId="1B0282F0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napęd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BDEDA58" w14:textId="71BF431D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F6B3BA9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FDC8622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7BBDE212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6E98DDF" w14:textId="4CE937C5" w:rsidR="00DC7ECF" w:rsidRPr="00B4262B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4262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agregat chłodniczy do chłodzenia urządzenia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8F47E4D" w14:textId="18716CD0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69E2518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4C01CA62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45E1226E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FF04FDC" w14:textId="79F8189A" w:rsidR="00DC7ECF" w:rsidRPr="00B4262B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4262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automatyczny zmieniacz palet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1346FB5" w14:textId="52681F88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AE42DA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F4785B5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4A0119FE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64EE283" w14:textId="097157F8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zamknięte prowadzenie wiązki światłowodem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B5496A1" w14:textId="7AD25BD9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7236C90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508B47E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5EB763B3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3C0C3A9" w14:textId="74D67CCB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przenośnik taśmowy wzdłużny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51EE1D8" w14:textId="1C7EFB2B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CCADED4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DD3502B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1B39A39D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7BA57B1" w14:textId="01549A17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ergonomiczny panel sterujący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2C326E6" w14:textId="065F330E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wymagany 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B81A4C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8D5C028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24CD5E03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1524F30" w14:textId="3E86687C" w:rsidR="00DC7ECF" w:rsidRPr="00581991" w:rsidRDefault="00DC7ECF" w:rsidP="00581991">
            <w:pPr>
              <w:spacing w:line="276" w:lineRule="auto"/>
              <w:ind w:left="29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oświetlenie obszaru pracy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B4B97C" w14:textId="778CB45A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3C83BD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196E49E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1244B7CD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59C600B" w14:textId="0A49B89F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laserowa dioda pozycjonująca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B1D86BA" w14:textId="6D3781DA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6C64373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F1636E4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70DCAC72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14BE765" w14:textId="669E764F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urządzenie do napylania oleju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7F9092D" w14:textId="3B230B99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7E1C402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2B297790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3D8B5266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CD08926" w14:textId="29522BD6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system automatycznego wykrywania procesu wpalania i uruchamiania procesu cięcia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72A5AD5" w14:textId="4643B1B2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EEB8A06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D1AF08D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596CA891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4E4F297" w14:textId="74645CDC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system sterowania programowo ustawienia ogniska w zależności od rodzaju i grubości materiału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E3B5508" w14:textId="0989352B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53A0D5D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F1F938E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157A6CC8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88BB7CA" w14:textId="70BA3966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system wysokociśnieniowego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cięcia </w:t>
            </w: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stali nierdzewnej i aluminium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316968C" w14:textId="1E3EA929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49A74B7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47C73FC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2C6ADE2E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4ABED28" w14:textId="5CC786A1" w:rsidR="00DC7ECF" w:rsidRPr="00581991" w:rsidRDefault="00DC7ECF" w:rsidP="00581991">
            <w:pPr>
              <w:pStyle w:val="Tekstpodstawowy"/>
              <w:spacing w:line="276" w:lineRule="auto"/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sz w:val="22"/>
                <w:szCs w:val="22"/>
              </w:rPr>
              <w:t>system wykrywania plazmy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2B5C95C" w14:textId="5645F3D2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2FAA03F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3E251D9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5F5F6121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ADA5737" w14:textId="5E879119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automatyczne czyszczenie dyszy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5509DEA" w14:textId="3DC9CBBA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0C6F80B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2C269643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286FF8E7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91E1231" w14:textId="09229A6B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trawersa</w:t>
            </w:r>
            <w:proofErr w:type="spellEnd"/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 elementy montażowe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1ACCE86" w14:textId="79175585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D7BB3AA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2DA83117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0D783B7E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AAC7C93" w14:textId="0F8ABCE3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laser na ciele stałym o mocy min. 3 kW, wzbudzenie przez diody pompujące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633F841" w14:textId="0E5922D1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2C7C22F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471668F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14B96180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87ABFCC" w14:textId="5E58F125" w:rsidR="00DC7ECF" w:rsidRPr="00581991" w:rsidRDefault="00DC7ECF" w:rsidP="007013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70139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stabilność mocy generowanej przez źródło laserowe ma wynosić +/-1% przez cały okres eksploatacji lasera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81CB28E" w14:textId="74329579" w:rsidR="00DC7ECF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FFAA2F7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D4AAC1B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7120B3DB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726D50F" w14:textId="742D93EA" w:rsidR="00DC7ECF" w:rsidRPr="0070139B" w:rsidRDefault="00DC7ECF" w:rsidP="007013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70139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budowa modułów powinna umożliwić ich szybką wymianę w przypadku ich awarii na zasadzie „plug and </w:t>
            </w:r>
            <w:proofErr w:type="spellStart"/>
            <w:r w:rsidRPr="0070139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play</w:t>
            </w:r>
            <w:proofErr w:type="spellEnd"/>
            <w:r w:rsidRPr="0070139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”, a więc wysuniecie modułu z jego gniazda i wsunięcie nowego modułu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7C86A55" w14:textId="5248F7AC" w:rsidR="00DC7ECF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EA3F619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3251843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09DA13DC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88F0572" w14:textId="7235A9F1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uniwersalna głowica tnąca z adaptacyjnym układem soczewek, szkło ochronne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1D0DADB" w14:textId="7A1B4791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468C160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1CF541A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6666F653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52AC7877" w14:textId="2630DFD0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C3A3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głowica powinna być wyposażona w system antykolizyjny, który w przypadku styku głowicy z przeszkodą umożliwi głowicy z przeszkodą  umożliwi głowicy odchylenie się do pozycji wyjściowej, a po wyeliminowaniu przeszkody głowica wróci do pozycji wyjściowej i proces ciecia będzie dalej kontynuowany bez konieczności wymiany w głowicy tzw. bezpieczników mechanicznych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D966172" w14:textId="18A2CCE8" w:rsidR="00DC7ECF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D2521B0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248A3D86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43ABD23C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5FB3079" w14:textId="5A7E425C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</w:t>
            </w: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ystem regulacji wysokości, utrzymujący stały odstęp pomiędzy dyszą głowicy w powierzchnią blachy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07F5A1E" w14:textId="4582D400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B0E14E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CC02DDB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6CCFA0A7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4611DAD" w14:textId="48A65417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system sterowania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w języku polskim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CBC3A7C" w14:textId="2BE8C2B0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1C6936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8FCFF02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04E20CC0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F1D8915" w14:textId="32599102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automatyka wyłączająca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B20AAFD" w14:textId="5542FFDC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F4CAD3D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2B9EC46B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35204050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3EBE0F0" w14:textId="6B6C2E8D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programowalne ciśnienie gazów tnących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B214B7A" w14:textId="7042138E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7595D91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A6739C7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16801A0D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BD06076" w14:textId="6B217C69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funkcja obróbki wieloarkuszowej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41160EA" w14:textId="2156A3A7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9BFC6E0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5D3D5F5B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2E9699E6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985FB48" w14:textId="207A5D21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funkcje optymalizacji i regulacji procesu cięcia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405DB9C" w14:textId="550FE3F6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FC6E36F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C100B84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6771CE40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77BBC46" w14:textId="1559B976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13EE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kamera HD do obserwacji procesu cięcia na maszynie lub zewnętrznym odbiorniku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0F29B40" w14:textId="40164524" w:rsidR="00DC7ECF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63ACD94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8ED6CC0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1C654DF4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D1DD98B" w14:textId="616CB94F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łącze RJ45 i USB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D2F9DDC" w14:textId="60DF79A8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6C7DE36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0CA47691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0BFE3140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C6EC8C1" w14:textId="1FF7591A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znak CE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1187C09" w14:textId="730EA4C1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5B6313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73F4A8D7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1E3DE34A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8A0A8B0" w14:textId="5064B696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bariery świetlne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67426BA" w14:textId="31F48BEF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0FE8FA7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60D9CA97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2411116E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0D6FD8F" w14:textId="76D3B208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system odciągowy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2CA4339" w14:textId="2E204B63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481A73E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4CF9BE94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3479C283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C9D9C72" w14:textId="6B17711D" w:rsidR="00DC7ECF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obszar pracy:</w:t>
            </w:r>
          </w:p>
          <w:p w14:paraId="56E00472" w14:textId="77777777" w:rsidR="00DC7ECF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oś X – min. 4000 mm</w:t>
            </w:r>
          </w:p>
          <w:p w14:paraId="60C3EBBD" w14:textId="224547CB" w:rsidR="00DC7ECF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oś Y – min. 2000 mm</w:t>
            </w:r>
          </w:p>
          <w:p w14:paraId="4DDCB5BB" w14:textId="32D9FDC2" w:rsidR="00DC7ECF" w:rsidRPr="00581991" w:rsidRDefault="00DC7ECF" w:rsidP="00581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oś Z – min. 115 mm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734A1E6" w14:textId="12C613D5" w:rsidR="00DC7ECF" w:rsidRPr="00581991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 w:rsidRPr="0058199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33BBAA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40B32AB2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440723A6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F4C4472" w14:textId="1C6856B6" w:rsidR="00DC7ECF" w:rsidRPr="00BC20D8" w:rsidRDefault="00DC7ECF" w:rsidP="00BC20D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C20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symultaniczna prędkość przesuwu osi X i 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BEA9D43" w14:textId="24BEC33A" w:rsidR="00DC7ECF" w:rsidRPr="00966079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m</w:t>
            </w:r>
            <w:r w:rsidR="004D691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  <w:r w:rsidR="004D691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160 m/min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29FD0A2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1813A0A9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DC7ECF" w:rsidRPr="00CB1014" w14:paraId="162D3AA4" w14:textId="77777777" w:rsidTr="00581991">
        <w:trPr>
          <w:trHeight w:val="5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CD238DA" w14:textId="77777777" w:rsidR="00DC7ECF" w:rsidRPr="00DC7ECF" w:rsidRDefault="00DC7ECF" w:rsidP="00DC7E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wycinarka powinna zapewnić możliwości obróbki poniżej wymienionych materiałów w zdefiniowanych grubościach i technologiach ciecia laserowego, a tym samym posiadać kompletne parametry technologiczne do ciecia poniższych pozycji:</w:t>
            </w:r>
          </w:p>
          <w:p w14:paraId="27DC081F" w14:textId="77777777" w:rsidR="00DC7ECF" w:rsidRPr="00DC7ECF" w:rsidRDefault="00DC7ECF" w:rsidP="00DC7E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stal konstrukcyjna, ciecie tlenem do co najmniej 25 mm</w:t>
            </w:r>
          </w:p>
          <w:p w14:paraId="3F3049BB" w14:textId="77777777" w:rsidR="00DC7ECF" w:rsidRPr="00DC7ECF" w:rsidRDefault="00DC7ECF" w:rsidP="00DC7E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stal konstrukcyjna, ciecie azotem do co najmniej 10 mm</w:t>
            </w:r>
          </w:p>
          <w:p w14:paraId="0433CF62" w14:textId="73584971" w:rsidR="00DC7ECF" w:rsidRPr="00BC20D8" w:rsidRDefault="00DC7ECF" w:rsidP="009512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stal nierdzewna, ciecie azotem do co najmniej </w:t>
            </w:r>
            <w:r w:rsidR="004D691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12</w:t>
            </w:r>
            <w:r w:rsidRP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mm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2A7A224" w14:textId="4E5FFA4B" w:rsidR="00DC7ECF" w:rsidRDefault="0095129C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</w:t>
            </w:r>
            <w:r w:rsidR="00DC7EC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ymagana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4041A1F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FFFFFF"/>
            <w:vAlign w:val="center"/>
          </w:tcPr>
          <w:p w14:paraId="2C6ABEFA" w14:textId="77777777" w:rsidR="00DC7ECF" w:rsidRPr="00581991" w:rsidRDefault="00DC7ECF" w:rsidP="00581991">
            <w:pPr>
              <w:spacing w:line="276" w:lineRule="auto"/>
              <w:jc w:val="center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</w:tbl>
    <w:p w14:paraId="48CC8890" w14:textId="0ACE3A09" w:rsidR="00B8720B" w:rsidRDefault="00B8720B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</w:p>
    <w:p w14:paraId="2495330E" w14:textId="0AD45404" w:rsidR="00F13EEF" w:rsidRDefault="00F13EEF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</w:p>
    <w:p w14:paraId="0EA7CC36" w14:textId="5651F447" w:rsidR="00F13EEF" w:rsidRDefault="00F13EEF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</w:p>
    <w:p w14:paraId="21153EA2" w14:textId="47108379" w:rsidR="00F13EEF" w:rsidRDefault="00F13EEF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</w:p>
    <w:p w14:paraId="5F90A2C1" w14:textId="77777777" w:rsidR="00F13EEF" w:rsidRDefault="00F13EEF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</w:p>
    <w:p w14:paraId="699FCC55" w14:textId="77777777" w:rsidR="00D2768A" w:rsidRPr="00A96326" w:rsidRDefault="00D2768A" w:rsidP="00D2768A">
      <w:pPr>
        <w:pStyle w:val="Default"/>
        <w:spacing w:line="276" w:lineRule="auto"/>
        <w:ind w:left="4536"/>
        <w:jc w:val="both"/>
        <w:rPr>
          <w:rFonts w:asciiTheme="minorHAnsi" w:hAnsiTheme="minorHAnsi" w:cstheme="minorHAnsi"/>
          <w:sz w:val="18"/>
          <w:szCs w:val="18"/>
        </w:rPr>
      </w:pPr>
      <w:r w:rsidRPr="00A96326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</w:p>
    <w:p w14:paraId="326ED8C8" w14:textId="77777777" w:rsidR="00C630BB" w:rsidRPr="00A96326" w:rsidRDefault="00D2768A" w:rsidP="004756E4">
      <w:pPr>
        <w:pStyle w:val="Default"/>
        <w:spacing w:line="276" w:lineRule="auto"/>
        <w:ind w:left="5812"/>
        <w:jc w:val="both"/>
        <w:rPr>
          <w:rFonts w:asciiTheme="minorHAnsi" w:hAnsiTheme="minorHAnsi" w:cstheme="minorHAnsi"/>
          <w:sz w:val="18"/>
          <w:szCs w:val="18"/>
        </w:rPr>
      </w:pPr>
      <w:r w:rsidRPr="00A96326">
        <w:rPr>
          <w:rFonts w:asciiTheme="minorHAnsi" w:hAnsiTheme="minorHAnsi" w:cstheme="minorHAnsi"/>
          <w:sz w:val="18"/>
          <w:szCs w:val="18"/>
        </w:rPr>
        <w:t>(pieczątka i podpis)</w:t>
      </w:r>
    </w:p>
    <w:sectPr w:rsidR="00C630BB" w:rsidRPr="00A96326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DE023" w14:textId="77777777" w:rsidR="0074074D" w:rsidRDefault="0074074D" w:rsidP="00D2768A">
      <w:r>
        <w:separator/>
      </w:r>
    </w:p>
  </w:endnote>
  <w:endnote w:type="continuationSeparator" w:id="0">
    <w:p w14:paraId="28EE3607" w14:textId="77777777" w:rsidR="0074074D" w:rsidRDefault="0074074D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7603F355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8B" w:rsidRPr="001B4E8B">
          <w:rPr>
            <w:noProof/>
            <w:lang w:val="pl-PL"/>
          </w:rPr>
          <w:t>1</w:t>
        </w:r>
        <w:r>
          <w:fldChar w:fldCharType="end"/>
        </w:r>
      </w:p>
    </w:sdtContent>
  </w:sdt>
  <w:p w14:paraId="24F472FA" w14:textId="77777777" w:rsidR="00900F06" w:rsidRDefault="00740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9F86F" w14:textId="77777777" w:rsidR="0074074D" w:rsidRDefault="0074074D" w:rsidP="00D2768A">
      <w:r>
        <w:separator/>
      </w:r>
    </w:p>
  </w:footnote>
  <w:footnote w:type="continuationSeparator" w:id="0">
    <w:p w14:paraId="0449DACB" w14:textId="77777777" w:rsidR="0074074D" w:rsidRDefault="0074074D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B190" w14:textId="77777777" w:rsidR="00462A0D" w:rsidRDefault="00D276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7CEF"/>
    <w:multiLevelType w:val="hybridMultilevel"/>
    <w:tmpl w:val="42F622C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38F00F30"/>
    <w:multiLevelType w:val="hybridMultilevel"/>
    <w:tmpl w:val="94B461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642330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A"/>
    <w:rsid w:val="000568F8"/>
    <w:rsid w:val="000733AD"/>
    <w:rsid w:val="0007482A"/>
    <w:rsid w:val="000753CA"/>
    <w:rsid w:val="000A0756"/>
    <w:rsid w:val="000C7DD0"/>
    <w:rsid w:val="000E4965"/>
    <w:rsid w:val="001142DF"/>
    <w:rsid w:val="00162786"/>
    <w:rsid w:val="0017291F"/>
    <w:rsid w:val="001B4E8B"/>
    <w:rsid w:val="001E2BF6"/>
    <w:rsid w:val="001E5F26"/>
    <w:rsid w:val="001F26D7"/>
    <w:rsid w:val="002318F9"/>
    <w:rsid w:val="002461CE"/>
    <w:rsid w:val="002925B5"/>
    <w:rsid w:val="00305072"/>
    <w:rsid w:val="00334F82"/>
    <w:rsid w:val="00355E3F"/>
    <w:rsid w:val="00355F39"/>
    <w:rsid w:val="003A68FF"/>
    <w:rsid w:val="003E04ED"/>
    <w:rsid w:val="003F0BD6"/>
    <w:rsid w:val="0040576F"/>
    <w:rsid w:val="00423AF4"/>
    <w:rsid w:val="0046513C"/>
    <w:rsid w:val="004727AA"/>
    <w:rsid w:val="004756E4"/>
    <w:rsid w:val="00481044"/>
    <w:rsid w:val="004A1A15"/>
    <w:rsid w:val="004B294F"/>
    <w:rsid w:val="004C1609"/>
    <w:rsid w:val="004C426F"/>
    <w:rsid w:val="004D6912"/>
    <w:rsid w:val="00520842"/>
    <w:rsid w:val="00526B21"/>
    <w:rsid w:val="0054775F"/>
    <w:rsid w:val="005661D0"/>
    <w:rsid w:val="0057571B"/>
    <w:rsid w:val="00581991"/>
    <w:rsid w:val="0058730A"/>
    <w:rsid w:val="005978CB"/>
    <w:rsid w:val="005C0AA1"/>
    <w:rsid w:val="005F10AE"/>
    <w:rsid w:val="006709F4"/>
    <w:rsid w:val="00682669"/>
    <w:rsid w:val="00685F1F"/>
    <w:rsid w:val="006A6E46"/>
    <w:rsid w:val="006C67CF"/>
    <w:rsid w:val="0070139B"/>
    <w:rsid w:val="00714ECB"/>
    <w:rsid w:val="00715F31"/>
    <w:rsid w:val="00716526"/>
    <w:rsid w:val="0072731F"/>
    <w:rsid w:val="0074074D"/>
    <w:rsid w:val="00752775"/>
    <w:rsid w:val="00771743"/>
    <w:rsid w:val="00783CC1"/>
    <w:rsid w:val="00792A0B"/>
    <w:rsid w:val="007A0322"/>
    <w:rsid w:val="007C1E9B"/>
    <w:rsid w:val="007C5698"/>
    <w:rsid w:val="007D0605"/>
    <w:rsid w:val="007D0F85"/>
    <w:rsid w:val="00802264"/>
    <w:rsid w:val="008106E8"/>
    <w:rsid w:val="00840C02"/>
    <w:rsid w:val="00841F34"/>
    <w:rsid w:val="0089071E"/>
    <w:rsid w:val="00916A8C"/>
    <w:rsid w:val="0092760C"/>
    <w:rsid w:val="009461CC"/>
    <w:rsid w:val="0095129C"/>
    <w:rsid w:val="00966079"/>
    <w:rsid w:val="009724F7"/>
    <w:rsid w:val="00974902"/>
    <w:rsid w:val="009C39EC"/>
    <w:rsid w:val="00A4339F"/>
    <w:rsid w:val="00A458A5"/>
    <w:rsid w:val="00A96326"/>
    <w:rsid w:val="00AD06D6"/>
    <w:rsid w:val="00AD7778"/>
    <w:rsid w:val="00AE32BB"/>
    <w:rsid w:val="00B4262B"/>
    <w:rsid w:val="00B726BD"/>
    <w:rsid w:val="00B75725"/>
    <w:rsid w:val="00B8720B"/>
    <w:rsid w:val="00BB33D9"/>
    <w:rsid w:val="00BC20D8"/>
    <w:rsid w:val="00BC3A34"/>
    <w:rsid w:val="00BC7017"/>
    <w:rsid w:val="00C20567"/>
    <w:rsid w:val="00C332CE"/>
    <w:rsid w:val="00C35D22"/>
    <w:rsid w:val="00C630BB"/>
    <w:rsid w:val="00C642D6"/>
    <w:rsid w:val="00C6560F"/>
    <w:rsid w:val="00C670BE"/>
    <w:rsid w:val="00C876FA"/>
    <w:rsid w:val="00C90B67"/>
    <w:rsid w:val="00CB1014"/>
    <w:rsid w:val="00CF5E44"/>
    <w:rsid w:val="00D15969"/>
    <w:rsid w:val="00D25943"/>
    <w:rsid w:val="00D2768A"/>
    <w:rsid w:val="00D46408"/>
    <w:rsid w:val="00D76479"/>
    <w:rsid w:val="00D9639A"/>
    <w:rsid w:val="00DA2AC6"/>
    <w:rsid w:val="00DA650C"/>
    <w:rsid w:val="00DB016A"/>
    <w:rsid w:val="00DC7ECF"/>
    <w:rsid w:val="00DD1D22"/>
    <w:rsid w:val="00E02154"/>
    <w:rsid w:val="00E528B4"/>
    <w:rsid w:val="00EB6BA6"/>
    <w:rsid w:val="00EC1D9D"/>
    <w:rsid w:val="00F07D8C"/>
    <w:rsid w:val="00F13EEF"/>
    <w:rsid w:val="00F37C7D"/>
    <w:rsid w:val="00F412DB"/>
    <w:rsid w:val="00F4535B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marcin kawaler</cp:lastModifiedBy>
  <cp:revision>4</cp:revision>
  <dcterms:created xsi:type="dcterms:W3CDTF">2021-01-15T10:24:00Z</dcterms:created>
  <dcterms:modified xsi:type="dcterms:W3CDTF">2021-01-15T10:28:00Z</dcterms:modified>
</cp:coreProperties>
</file>